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47" w:rsidRDefault="007D7E47" w:rsidP="000A49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D7E47" w:rsidRDefault="007D7E47" w:rsidP="000A49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D7E47" w:rsidRDefault="007D7E47" w:rsidP="000A49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A496B">
        <w:rPr>
          <w:rFonts w:ascii="Arial" w:hAnsi="Arial" w:cs="Arial"/>
          <w:b/>
          <w:sz w:val="22"/>
          <w:szCs w:val="22"/>
        </w:rPr>
        <w:t>NEXO II</w:t>
      </w:r>
    </w:p>
    <w:p w:rsidR="00C158BF" w:rsidRPr="000A496B" w:rsidRDefault="00C158BF" w:rsidP="000A49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1009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9"/>
        <w:gridCol w:w="1278"/>
        <w:gridCol w:w="1381"/>
        <w:gridCol w:w="1205"/>
        <w:gridCol w:w="1840"/>
        <w:gridCol w:w="2126"/>
      </w:tblGrid>
      <w:tr w:rsidR="00C158BF" w:rsidRPr="000A496B" w:rsidTr="007B3A86">
        <w:trPr>
          <w:trHeight w:val="776"/>
        </w:trPr>
        <w:tc>
          <w:tcPr>
            <w:tcW w:w="10099" w:type="dxa"/>
            <w:gridSpan w:val="6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ind w:left="-253" w:hanging="37"/>
              <w:jc w:val="center"/>
              <w:rPr>
                <w:b/>
                <w:bCs/>
                <w:color w:val="FFFFFF"/>
                <w:spacing w:val="-1"/>
                <w:sz w:val="22"/>
                <w:szCs w:val="22"/>
              </w:rPr>
            </w:pPr>
            <w:r w:rsidRPr="000A496B">
              <w:rPr>
                <w:b/>
                <w:bCs/>
                <w:color w:val="FFFFFF"/>
                <w:spacing w:val="-1"/>
                <w:sz w:val="22"/>
                <w:szCs w:val="22"/>
              </w:rPr>
              <w:t xml:space="preserve">SOLICITUD DE PARTICIPACIÓN EN EL PROCEDIMIENTO DE BAREMACIÓN PARA LA </w:t>
            </w:r>
          </w:p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ind w:left="-253" w:hanging="37"/>
              <w:jc w:val="center"/>
              <w:rPr>
                <w:color w:val="FFFFFF"/>
                <w:sz w:val="22"/>
                <w:szCs w:val="22"/>
              </w:rPr>
            </w:pPr>
            <w:r w:rsidRPr="000A496B">
              <w:rPr>
                <w:b/>
                <w:bCs/>
                <w:color w:val="FFFFFF"/>
                <w:spacing w:val="-1"/>
                <w:sz w:val="22"/>
                <w:szCs w:val="22"/>
              </w:rPr>
              <w:t>COBERTURA DE PUESTOS DE TRABAJO MEDIANTE CONCURSO DE TRASLADOS</w:t>
            </w:r>
          </w:p>
        </w:tc>
      </w:tr>
      <w:tr w:rsidR="00C158BF" w:rsidRPr="000A496B" w:rsidTr="007B3A86">
        <w:trPr>
          <w:trHeight w:val="56"/>
        </w:trPr>
        <w:tc>
          <w:tcPr>
            <w:tcW w:w="10099" w:type="dxa"/>
            <w:gridSpan w:val="6"/>
            <w:shd w:val="clear" w:color="auto" w:fill="auto"/>
          </w:tcPr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jc w:val="center"/>
              <w:rPr>
                <w:sz w:val="22"/>
                <w:szCs w:val="22"/>
              </w:rPr>
            </w:pPr>
          </w:p>
          <w:tbl>
            <w:tblPr>
              <w:tblW w:w="99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8"/>
              <w:gridCol w:w="1855"/>
              <w:gridCol w:w="1855"/>
              <w:gridCol w:w="4326"/>
            </w:tblGrid>
            <w:tr w:rsidR="00C158BF" w:rsidRPr="000A496B" w:rsidTr="007B3A86">
              <w:trPr>
                <w:trHeight w:hRule="exact" w:val="428"/>
                <w:jc w:val="center"/>
              </w:trPr>
              <w:tc>
                <w:tcPr>
                  <w:tcW w:w="9994" w:type="dxa"/>
                  <w:gridSpan w:val="4"/>
                  <w:shd w:val="clear" w:color="auto" w:fill="A6A6A6" w:themeFill="background1" w:themeFillShade="A6"/>
                </w:tcPr>
                <w:p w:rsidR="00C158BF" w:rsidRPr="000A496B" w:rsidRDefault="00C158BF" w:rsidP="000A496B">
                  <w:pPr>
                    <w:pStyle w:val="TableParagraph"/>
                    <w:tabs>
                      <w:tab w:val="left" w:pos="3272"/>
                    </w:tabs>
                    <w:kinsoku w:val="0"/>
                    <w:overflowPunct w:val="0"/>
                    <w:spacing w:line="276" w:lineRule="auto"/>
                    <w:ind w:left="-539" w:right="-736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DATOS DEL PUESTO DE TRABAJO PARA LA COBERTURA EN CONCURSO DE TRASLADOS</w:t>
                  </w:r>
                </w:p>
              </w:tc>
            </w:tr>
            <w:tr w:rsidR="00C158BF" w:rsidRPr="000A496B" w:rsidTr="007B3A86">
              <w:trPr>
                <w:trHeight w:hRule="exact" w:val="326"/>
                <w:jc w:val="center"/>
              </w:trPr>
              <w:tc>
                <w:tcPr>
                  <w:tcW w:w="1958" w:type="dxa"/>
                  <w:shd w:val="clear" w:color="auto" w:fill="E7E6E6"/>
                  <w:vAlign w:val="center"/>
                </w:tcPr>
                <w:p w:rsidR="00C158BF" w:rsidRPr="000A496B" w:rsidRDefault="00C158BF" w:rsidP="000A496B">
                  <w:pPr>
                    <w:pStyle w:val="TableParagraph"/>
                    <w:kinsoku w:val="0"/>
                    <w:overflowPunct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b/>
                      <w:sz w:val="22"/>
                      <w:szCs w:val="22"/>
                    </w:rPr>
                    <w:t>Código de puesto</w:t>
                  </w:r>
                </w:p>
              </w:tc>
              <w:tc>
                <w:tcPr>
                  <w:tcW w:w="1855" w:type="dxa"/>
                  <w:shd w:val="clear" w:color="auto" w:fill="E7E6E6"/>
                  <w:vAlign w:val="center"/>
                </w:tcPr>
                <w:p w:rsidR="00C158BF" w:rsidRPr="000A496B" w:rsidRDefault="00C158BF" w:rsidP="000A496B">
                  <w:pPr>
                    <w:pStyle w:val="TableParagraph"/>
                    <w:kinsoku w:val="0"/>
                    <w:overflowPunct w:val="0"/>
                    <w:spacing w:before="4" w:line="276" w:lineRule="auto"/>
                    <w:ind w:left="14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b/>
                      <w:sz w:val="22"/>
                      <w:szCs w:val="22"/>
                    </w:rPr>
                    <w:t>Grupo</w:t>
                  </w:r>
                </w:p>
              </w:tc>
              <w:tc>
                <w:tcPr>
                  <w:tcW w:w="1855" w:type="dxa"/>
                  <w:shd w:val="clear" w:color="auto" w:fill="E7E6E6"/>
                  <w:vAlign w:val="center"/>
                </w:tcPr>
                <w:p w:rsidR="00C158BF" w:rsidRPr="000A496B" w:rsidRDefault="00C158BF" w:rsidP="000A496B">
                  <w:pPr>
                    <w:pStyle w:val="TableParagraph"/>
                    <w:kinsoku w:val="0"/>
                    <w:overflowPunct w:val="0"/>
                    <w:spacing w:before="4" w:line="276" w:lineRule="auto"/>
                    <w:ind w:left="142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b/>
                      <w:sz w:val="22"/>
                      <w:szCs w:val="22"/>
                    </w:rPr>
                    <w:t>Nivel C. Destino</w:t>
                  </w:r>
                </w:p>
              </w:tc>
              <w:tc>
                <w:tcPr>
                  <w:tcW w:w="4326" w:type="dxa"/>
                  <w:shd w:val="clear" w:color="auto" w:fill="E7E6E6"/>
                  <w:vAlign w:val="center"/>
                </w:tcPr>
                <w:p w:rsidR="00C158BF" w:rsidRPr="000A496B" w:rsidRDefault="00C158BF" w:rsidP="000A496B">
                  <w:pPr>
                    <w:pStyle w:val="TableParagraph"/>
                    <w:kinsoku w:val="0"/>
                    <w:overflowPunct w:val="0"/>
                    <w:spacing w:line="276" w:lineRule="auto"/>
                    <w:ind w:left="142"/>
                    <w:jc w:val="center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b/>
                      <w:sz w:val="22"/>
                      <w:szCs w:val="22"/>
                    </w:rPr>
                    <w:t>Denominación</w:t>
                  </w:r>
                </w:p>
              </w:tc>
            </w:tr>
            <w:tr w:rsidR="00C158BF" w:rsidRPr="000A496B" w:rsidTr="007B3A86">
              <w:trPr>
                <w:trHeight w:hRule="exact" w:val="413"/>
                <w:jc w:val="center"/>
              </w:trPr>
              <w:tc>
                <w:tcPr>
                  <w:tcW w:w="1958" w:type="dxa"/>
                  <w:vAlign w:val="center"/>
                </w:tcPr>
                <w:p w:rsidR="00C158BF" w:rsidRPr="000A496B" w:rsidRDefault="00B73030" w:rsidP="000A496B">
                  <w:pPr>
                    <w:spacing w:line="276" w:lineRule="auto"/>
                    <w:ind w:left="-53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C158BF" w:rsidRPr="000A496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55" w:type="dxa"/>
                </w:tcPr>
                <w:p w:rsidR="00C158BF" w:rsidRPr="000A496B" w:rsidRDefault="00C158BF" w:rsidP="000A496B">
                  <w:pPr>
                    <w:spacing w:line="276" w:lineRule="auto"/>
                    <w:ind w:left="14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:rsidR="00C158BF" w:rsidRPr="000A496B" w:rsidRDefault="00B73030" w:rsidP="000A496B">
                  <w:pPr>
                    <w:spacing w:line="276" w:lineRule="auto"/>
                    <w:ind w:left="14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C158BF" w:rsidRPr="000A496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326" w:type="dxa"/>
                  <w:vAlign w:val="center"/>
                </w:tcPr>
                <w:p w:rsidR="00C158BF" w:rsidRPr="000A496B" w:rsidRDefault="00B73030" w:rsidP="000A496B">
                  <w:pPr>
                    <w:spacing w:line="276" w:lineRule="auto"/>
                    <w:ind w:left="14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="00C158BF" w:rsidRPr="000A496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C158BF" w:rsidRPr="000A496B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0A496B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158BF" w:rsidRPr="000A496B" w:rsidTr="007B3A86">
        <w:trPr>
          <w:trHeight w:val="56"/>
        </w:trPr>
        <w:tc>
          <w:tcPr>
            <w:tcW w:w="10099" w:type="dxa"/>
            <w:gridSpan w:val="6"/>
            <w:shd w:val="clear" w:color="auto" w:fill="auto"/>
          </w:tcPr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jc w:val="center"/>
              <w:rPr>
                <w:sz w:val="22"/>
                <w:szCs w:val="22"/>
              </w:rPr>
            </w:pPr>
          </w:p>
          <w:p w:rsidR="00C158BF" w:rsidRPr="000A496B" w:rsidRDefault="00C158BF" w:rsidP="000A496B">
            <w:pPr>
              <w:pStyle w:val="Textoindependiente"/>
              <w:kinsoku w:val="0"/>
              <w:overflowPunct w:val="0"/>
              <w:spacing w:before="36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7"/>
        </w:trPr>
        <w:tc>
          <w:tcPr>
            <w:tcW w:w="10099" w:type="dxa"/>
            <w:gridSpan w:val="6"/>
            <w:shd w:val="clear" w:color="auto" w:fill="A8D08D"/>
            <w:vAlign w:val="center"/>
          </w:tcPr>
          <w:p w:rsidR="00C158BF" w:rsidRPr="000A496B" w:rsidRDefault="00C158BF" w:rsidP="000A496B">
            <w:pPr>
              <w:pStyle w:val="TableParagraph"/>
              <w:tabs>
                <w:tab w:val="left" w:pos="3284"/>
              </w:tabs>
              <w:kinsoku w:val="0"/>
              <w:overflowPunct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DATOS DEL SOLICITANTE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DNI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Teléfono de contacto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Número de Expediente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Correo electrónico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0099" w:type="dxa"/>
            <w:gridSpan w:val="6"/>
            <w:shd w:val="clear" w:color="auto" w:fill="A8D08D"/>
            <w:vAlign w:val="center"/>
          </w:tcPr>
          <w:p w:rsidR="00C158BF" w:rsidRPr="000A496B" w:rsidRDefault="00C158BF" w:rsidP="000A496B">
            <w:pPr>
              <w:pStyle w:val="TableParagraph"/>
              <w:tabs>
                <w:tab w:val="left" w:pos="3134"/>
              </w:tabs>
              <w:kinsoku w:val="0"/>
              <w:overflowPunct w:val="0"/>
              <w:spacing w:line="276" w:lineRule="auto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DATOS DEL PUESTO DE TRABAJO QUE DESEMPEÑA EL SOLICITANTE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Administración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Código de  Puesto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Denominación 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Complemento Destino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Fecha toma posesión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Tipo de Ocupación (3)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shd w:val="clear" w:color="auto" w:fill="A8D08D"/>
            <w:vAlign w:val="center"/>
          </w:tcPr>
          <w:p w:rsidR="00C158BF" w:rsidRPr="000A496B" w:rsidRDefault="00C158BF" w:rsidP="000A496B">
            <w:pPr>
              <w:pStyle w:val="TableParagraph"/>
              <w:tabs>
                <w:tab w:val="left" w:pos="3284"/>
              </w:tabs>
              <w:kinsoku w:val="0"/>
              <w:overflowPunct w:val="0"/>
              <w:spacing w:line="276" w:lineRule="auto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ACREDITACION DEL MERITO GENERAL</w:t>
            </w: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 - Experiencia en el área funcional (hasta un máximo de 14 puntos).</w:t>
            </w: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pStyle w:val="Prrafodelista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Puestos desempeñados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1)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2)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lastRenderedPageBreak/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3)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pStyle w:val="Prrafodelista"/>
              <w:spacing w:line="276" w:lineRule="auto"/>
              <w:ind w:left="12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2.-Grado personal consolidado (hasta un máximo de 4 puntos).</w:t>
            </w:r>
          </w:p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pStyle w:val="Prrafodelista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Puestos desempeñados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1)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2)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Denominación (Puesto 3)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 Subgrupo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 CD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Cuerpo/Especialidad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48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0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Situación Administrativa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Nombre Administración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0A49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t>4.- Cursos de formación y perfeccionamiento (hasta un máximo de 10 puntos).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DENOMINACION CURSO</w:t>
            </w:r>
          </w:p>
        </w:tc>
        <w:tc>
          <w:tcPr>
            <w:tcW w:w="2586" w:type="dxa"/>
            <w:gridSpan w:val="2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ENTIDAD QUE LO IMPARTÍO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HORAS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PUNTOS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547" w:type="dxa"/>
            <w:gridSpan w:val="2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7"/>
        </w:trPr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0A49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t>4.- Antigüedad (hasta un máximo de 7 puntos).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Administración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Cuerpo/Escala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Grupo/Subgrupo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Nivel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Años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Meses</w:t>
            </w: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0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7"/>
        <w:gridCol w:w="2586"/>
        <w:gridCol w:w="1840"/>
        <w:gridCol w:w="2126"/>
      </w:tblGrid>
      <w:tr w:rsidR="00C158BF" w:rsidRPr="000A496B" w:rsidTr="007B3A86">
        <w:trPr>
          <w:trHeight w:hRule="exact" w:val="367"/>
        </w:trPr>
        <w:tc>
          <w:tcPr>
            <w:tcW w:w="10099" w:type="dxa"/>
            <w:gridSpan w:val="4"/>
            <w:shd w:val="clear" w:color="auto" w:fill="A8D08D"/>
            <w:vAlign w:val="center"/>
          </w:tcPr>
          <w:p w:rsidR="00C158BF" w:rsidRPr="000A496B" w:rsidRDefault="00C158BF" w:rsidP="000A496B">
            <w:pPr>
              <w:pStyle w:val="TableParagraph"/>
              <w:tabs>
                <w:tab w:val="left" w:pos="3284"/>
              </w:tabs>
              <w:kinsoku w:val="0"/>
              <w:overflowPunct w:val="0"/>
              <w:spacing w:line="276" w:lineRule="auto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ACREDITACION DEL MERITO ESPECÍFICO</w:t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3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pStyle w:val="Prrafodelista"/>
              <w:spacing w:line="276" w:lineRule="auto"/>
              <w:ind w:left="12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1.-   Experiencia en la dirección técnica de obras públicas municipales(hasta un máximo de 5 puntos)</w:t>
            </w:r>
          </w:p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Nº de actuaciones técnicas dirigidas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Medio de acreditación del mérito específico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:rsidR="00C158BF" w:rsidRPr="000A496B" w:rsidRDefault="00B73030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C158BF" w:rsidRPr="000A49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496B">
              <w:rPr>
                <w:rFonts w:ascii="Arial" w:hAnsi="Arial" w:cs="Arial"/>
                <w:sz w:val="22"/>
                <w:szCs w:val="22"/>
              </w:rPr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58BF" w:rsidRPr="000A49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49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E7E6E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Puntuación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3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5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0A49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t>2.- Experiencia en la labor de informe y asesoramiento en materia de licencias urbanísticas (hasta un máximo de 5 puntos).</w:t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Ayuntamiento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Tiempo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Medio de Acreditación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>PUNTOS</w:t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8BF" w:rsidRPr="000A496B" w:rsidTr="007B3A86">
        <w:trPr>
          <w:trHeight w:hRule="exact" w:val="339"/>
        </w:trPr>
        <w:tc>
          <w:tcPr>
            <w:tcW w:w="3547" w:type="dxa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2" w:type="dxa"/>
            <w:gridSpan w:val="3"/>
            <w:shd w:val="clear" w:color="auto" w:fill="A6A6A6" w:themeFill="background1" w:themeFillShade="A6"/>
            <w:vAlign w:val="center"/>
          </w:tcPr>
          <w:p w:rsidR="00C158BF" w:rsidRPr="000A496B" w:rsidRDefault="00C158BF" w:rsidP="000A496B">
            <w:pPr>
              <w:pStyle w:val="TableParagraph"/>
              <w:kinsoku w:val="0"/>
              <w:overflowPunct w:val="0"/>
              <w:spacing w:line="276" w:lineRule="auto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8BF" w:rsidRPr="000A496B" w:rsidTr="007B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BF" w:rsidRPr="000A496B" w:rsidRDefault="00C158BF" w:rsidP="000A496B">
            <w:pPr>
              <w:spacing w:line="276" w:lineRule="auto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0A49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.- </w:t>
            </w:r>
            <w:proofErr w:type="spellStart"/>
            <w:r w:rsidRPr="000A496B">
              <w:rPr>
                <w:rFonts w:ascii="Arial" w:hAnsi="Arial" w:cs="Arial"/>
                <w:b/>
                <w:sz w:val="22"/>
                <w:szCs w:val="22"/>
              </w:rPr>
              <w:t>Autobaremación</w:t>
            </w:r>
            <w:proofErr w:type="spellEnd"/>
            <w:r w:rsidRPr="000A496B">
              <w:rPr>
                <w:rFonts w:ascii="Arial" w:hAnsi="Arial" w:cs="Arial"/>
                <w:b/>
                <w:sz w:val="22"/>
                <w:szCs w:val="22"/>
              </w:rPr>
              <w:t xml:space="preserve"> Global: </w:t>
            </w:r>
          </w:p>
        </w:tc>
      </w:tr>
      <w:tr w:rsidR="00C158BF" w:rsidRPr="000A496B" w:rsidTr="007B3A86">
        <w:trPr>
          <w:trHeight w:hRule="exact" w:val="339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8BF" w:rsidRPr="000A496B" w:rsidRDefault="00C158BF" w:rsidP="000A496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8BF" w:rsidRPr="000A496B" w:rsidRDefault="00C158BF" w:rsidP="000A49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158BF" w:rsidRPr="000A496B" w:rsidSect="000A4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09" w:rsidRDefault="00CF0E09" w:rsidP="00BF1312">
      <w:r>
        <w:separator/>
      </w:r>
    </w:p>
  </w:endnote>
  <w:endnote w:type="continuationSeparator" w:id="0">
    <w:p w:rsidR="00CF0E09" w:rsidRDefault="00CF0E09" w:rsidP="00BF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CF0E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6D6B56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CF0E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09" w:rsidRDefault="00CF0E09" w:rsidP="00BF1312">
      <w:r>
        <w:separator/>
      </w:r>
    </w:p>
  </w:footnote>
  <w:footnote w:type="continuationSeparator" w:id="0">
    <w:p w:rsidR="00CF0E09" w:rsidRDefault="00CF0E09" w:rsidP="00BF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CF0E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6D6B5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-268605</wp:posOffset>
          </wp:positionV>
          <wp:extent cx="1914525" cy="1038225"/>
          <wp:effectExtent l="1905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CF0E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24A"/>
    <w:multiLevelType w:val="hybridMultilevel"/>
    <w:tmpl w:val="FD483C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138EA"/>
    <w:multiLevelType w:val="hybridMultilevel"/>
    <w:tmpl w:val="1ADA5D5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B2639"/>
    <w:multiLevelType w:val="multilevel"/>
    <w:tmpl w:val="04D0FC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639BB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DC2CB6"/>
    <w:multiLevelType w:val="hybridMultilevel"/>
    <w:tmpl w:val="057251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D1B3B"/>
    <w:multiLevelType w:val="hybridMultilevel"/>
    <w:tmpl w:val="559837D4"/>
    <w:lvl w:ilvl="0" w:tplc="82824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9216B"/>
    <w:multiLevelType w:val="hybridMultilevel"/>
    <w:tmpl w:val="61464334"/>
    <w:lvl w:ilvl="0" w:tplc="6BC00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75CF"/>
    <w:multiLevelType w:val="hybridMultilevel"/>
    <w:tmpl w:val="C32851D4"/>
    <w:lvl w:ilvl="0" w:tplc="D80AB3B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3B437F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B267FA"/>
    <w:multiLevelType w:val="multilevel"/>
    <w:tmpl w:val="644C35F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A3444C"/>
    <w:multiLevelType w:val="hybridMultilevel"/>
    <w:tmpl w:val="57C6CDD0"/>
    <w:lvl w:ilvl="0" w:tplc="86E2FD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332D40"/>
    <w:multiLevelType w:val="hybridMultilevel"/>
    <w:tmpl w:val="14344F08"/>
    <w:lvl w:ilvl="0" w:tplc="34C864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275A0"/>
    <w:multiLevelType w:val="hybridMultilevel"/>
    <w:tmpl w:val="1ADA5D5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F7895"/>
    <w:multiLevelType w:val="hybridMultilevel"/>
    <w:tmpl w:val="1ADA5D5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02298"/>
    <w:multiLevelType w:val="hybridMultilevel"/>
    <w:tmpl w:val="F8B24908"/>
    <w:lvl w:ilvl="0" w:tplc="A022B35A">
      <w:start w:val="1"/>
      <w:numFmt w:val="decimal"/>
      <w:lvlText w:val="%1."/>
      <w:lvlJc w:val="left"/>
      <w:pPr>
        <w:ind w:left="1413" w:hanging="7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271E7"/>
    <w:multiLevelType w:val="hybridMultilevel"/>
    <w:tmpl w:val="E0C2356A"/>
    <w:lvl w:ilvl="0" w:tplc="858CC0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6EED4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C477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845E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3079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16AF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EF0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7C71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0816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0547E8"/>
    <w:multiLevelType w:val="hybridMultilevel"/>
    <w:tmpl w:val="BFE67CC0"/>
    <w:lvl w:ilvl="0" w:tplc="4162DE8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5531"/>
    <w:multiLevelType w:val="hybridMultilevel"/>
    <w:tmpl w:val="A6EA00E6"/>
    <w:lvl w:ilvl="0" w:tplc="BA944E1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1A55EA"/>
    <w:multiLevelType w:val="hybridMultilevel"/>
    <w:tmpl w:val="65840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B2D40"/>
    <w:multiLevelType w:val="hybridMultilevel"/>
    <w:tmpl w:val="1ADA5D5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4B349E5"/>
    <w:multiLevelType w:val="hybridMultilevel"/>
    <w:tmpl w:val="5F4EA58C"/>
    <w:lvl w:ilvl="0" w:tplc="6BC00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A1B28"/>
    <w:multiLevelType w:val="hybridMultilevel"/>
    <w:tmpl w:val="FD483C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E69B5"/>
    <w:multiLevelType w:val="hybridMultilevel"/>
    <w:tmpl w:val="D0943E44"/>
    <w:lvl w:ilvl="0" w:tplc="96247068">
      <w:start w:val="3"/>
      <w:numFmt w:val="bullet"/>
      <w:lvlText w:val=""/>
      <w:lvlJc w:val="left"/>
      <w:pPr>
        <w:ind w:left="1353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A704FF8"/>
    <w:multiLevelType w:val="hybridMultilevel"/>
    <w:tmpl w:val="2EF023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323C0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7165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AF637E4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6D08D2"/>
    <w:multiLevelType w:val="hybridMultilevel"/>
    <w:tmpl w:val="2FF6627C"/>
    <w:lvl w:ilvl="0" w:tplc="BD086780">
      <w:start w:val="1"/>
      <w:numFmt w:val="lowerLetter"/>
      <w:lvlText w:val="%1)"/>
      <w:lvlJc w:val="left"/>
      <w:pPr>
        <w:ind w:left="1065" w:hanging="360"/>
      </w:pPr>
    </w:lvl>
    <w:lvl w:ilvl="1" w:tplc="20BC3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057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A0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1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C2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22C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80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2B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85273B"/>
    <w:multiLevelType w:val="hybridMultilevel"/>
    <w:tmpl w:val="439418C0"/>
    <w:lvl w:ilvl="0" w:tplc="75F848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0F003AD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0F23BF4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1203CF"/>
    <w:multiLevelType w:val="hybridMultilevel"/>
    <w:tmpl w:val="64405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F610D"/>
    <w:multiLevelType w:val="hybridMultilevel"/>
    <w:tmpl w:val="BCE6669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1"/>
  </w:num>
  <w:num w:numId="15">
    <w:abstractNumId w:val="12"/>
  </w:num>
  <w:num w:numId="16">
    <w:abstractNumId w:val="20"/>
  </w:num>
  <w:num w:numId="17">
    <w:abstractNumId w:val="6"/>
  </w:num>
  <w:num w:numId="18">
    <w:abstractNumId w:val="14"/>
  </w:num>
  <w:num w:numId="19">
    <w:abstractNumId w:val="21"/>
  </w:num>
  <w:num w:numId="20">
    <w:abstractNumId w:val="27"/>
  </w:num>
  <w:num w:numId="21">
    <w:abstractNumId w:val="16"/>
  </w:num>
  <w:num w:numId="22">
    <w:abstractNumId w:val="30"/>
  </w:num>
  <w:num w:numId="23">
    <w:abstractNumId w:val="5"/>
  </w:num>
  <w:num w:numId="24">
    <w:abstractNumId w:val="23"/>
  </w:num>
  <w:num w:numId="25">
    <w:abstractNumId w:val="13"/>
  </w:num>
  <w:num w:numId="26">
    <w:abstractNumId w:val="25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7"/>
  </w:num>
  <w:num w:numId="30">
    <w:abstractNumId w:val="28"/>
  </w:num>
  <w:num w:numId="31">
    <w:abstractNumId w:val="24"/>
  </w:num>
  <w:num w:numId="32">
    <w:abstractNumId w:val="22"/>
  </w:num>
  <w:num w:numId="33">
    <w:abstractNumId w:val="9"/>
  </w:num>
  <w:num w:numId="34">
    <w:abstractNumId w:val="17"/>
  </w:num>
  <w:num w:numId="35">
    <w:abstractNumId w:val="31"/>
  </w:num>
  <w:num w:numId="36">
    <w:abstractNumId w:val="29"/>
  </w:num>
  <w:num w:numId="37">
    <w:abstractNumId w:val="2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12"/>
    <w:rsid w:val="00056634"/>
    <w:rsid w:val="00080E56"/>
    <w:rsid w:val="000A496B"/>
    <w:rsid w:val="000C4DB2"/>
    <w:rsid w:val="000D0192"/>
    <w:rsid w:val="000E06A7"/>
    <w:rsid w:val="000E4C3D"/>
    <w:rsid w:val="000F2FC6"/>
    <w:rsid w:val="001542C9"/>
    <w:rsid w:val="00170C6A"/>
    <w:rsid w:val="0018563E"/>
    <w:rsid w:val="00192E75"/>
    <w:rsid w:val="001C58DA"/>
    <w:rsid w:val="00282680"/>
    <w:rsid w:val="002B0F26"/>
    <w:rsid w:val="002E36BA"/>
    <w:rsid w:val="002F4FC0"/>
    <w:rsid w:val="0030428B"/>
    <w:rsid w:val="00333B4D"/>
    <w:rsid w:val="00364CE4"/>
    <w:rsid w:val="003711FA"/>
    <w:rsid w:val="00393F46"/>
    <w:rsid w:val="003C388B"/>
    <w:rsid w:val="00441E95"/>
    <w:rsid w:val="004A4F56"/>
    <w:rsid w:val="004E0CD8"/>
    <w:rsid w:val="005157B1"/>
    <w:rsid w:val="0056462B"/>
    <w:rsid w:val="0056777D"/>
    <w:rsid w:val="005D72C7"/>
    <w:rsid w:val="005F13F4"/>
    <w:rsid w:val="00616820"/>
    <w:rsid w:val="0062797E"/>
    <w:rsid w:val="006B653A"/>
    <w:rsid w:val="006D6B56"/>
    <w:rsid w:val="0073695A"/>
    <w:rsid w:val="0077274D"/>
    <w:rsid w:val="007736AB"/>
    <w:rsid w:val="0079080C"/>
    <w:rsid w:val="00791B30"/>
    <w:rsid w:val="007D7E47"/>
    <w:rsid w:val="007F0562"/>
    <w:rsid w:val="00804508"/>
    <w:rsid w:val="00810271"/>
    <w:rsid w:val="00837631"/>
    <w:rsid w:val="00840D5A"/>
    <w:rsid w:val="00855819"/>
    <w:rsid w:val="008655C4"/>
    <w:rsid w:val="00880409"/>
    <w:rsid w:val="008907ED"/>
    <w:rsid w:val="008B2BB6"/>
    <w:rsid w:val="008D2CF2"/>
    <w:rsid w:val="008E10AA"/>
    <w:rsid w:val="008E77EB"/>
    <w:rsid w:val="008F464F"/>
    <w:rsid w:val="0092678D"/>
    <w:rsid w:val="00936CE4"/>
    <w:rsid w:val="00943CCC"/>
    <w:rsid w:val="00963137"/>
    <w:rsid w:val="0098232D"/>
    <w:rsid w:val="00990A4A"/>
    <w:rsid w:val="0099329F"/>
    <w:rsid w:val="009F0302"/>
    <w:rsid w:val="009F73BF"/>
    <w:rsid w:val="00A233E2"/>
    <w:rsid w:val="00A33E17"/>
    <w:rsid w:val="00A673E4"/>
    <w:rsid w:val="00A94604"/>
    <w:rsid w:val="00AA2B46"/>
    <w:rsid w:val="00AF3C3F"/>
    <w:rsid w:val="00B056B2"/>
    <w:rsid w:val="00B1532B"/>
    <w:rsid w:val="00B167DF"/>
    <w:rsid w:val="00B533E0"/>
    <w:rsid w:val="00B73030"/>
    <w:rsid w:val="00B7554A"/>
    <w:rsid w:val="00B94539"/>
    <w:rsid w:val="00B9636C"/>
    <w:rsid w:val="00BF1312"/>
    <w:rsid w:val="00BF2BA2"/>
    <w:rsid w:val="00BF7ECE"/>
    <w:rsid w:val="00C158BF"/>
    <w:rsid w:val="00C42C6D"/>
    <w:rsid w:val="00C656B0"/>
    <w:rsid w:val="00CE4703"/>
    <w:rsid w:val="00CE6CB7"/>
    <w:rsid w:val="00CF0E09"/>
    <w:rsid w:val="00CF513E"/>
    <w:rsid w:val="00D03B72"/>
    <w:rsid w:val="00D072CF"/>
    <w:rsid w:val="00ED3D2F"/>
    <w:rsid w:val="00ED4A34"/>
    <w:rsid w:val="00F1588B"/>
    <w:rsid w:val="00F172DA"/>
    <w:rsid w:val="00F52597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86EF9-AAF3-469A-BCCA-F8C9358A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93FD1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C38"/>
    <w:rPr>
      <w:sz w:val="24"/>
      <w:szCs w:val="24"/>
    </w:rPr>
  </w:style>
  <w:style w:type="paragraph" w:styleId="Textodeglobo">
    <w:name w:val="Balloon Text"/>
    <w:basedOn w:val="Normal"/>
    <w:link w:val="TextodegloboCar"/>
    <w:rsid w:val="00D40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0D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93FD1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F93FD1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3FD1"/>
    <w:rPr>
      <w:rFonts w:ascii="Arial" w:hAnsi="Arial" w:cs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5034B"/>
    <w:pPr>
      <w:ind w:left="720"/>
      <w:contextualSpacing/>
    </w:pPr>
  </w:style>
  <w:style w:type="paragraph" w:customStyle="1" w:styleId="TableParagraph">
    <w:name w:val="Table Paragraph"/>
    <w:basedOn w:val="Normal"/>
    <w:rsid w:val="006D6B56"/>
    <w:pPr>
      <w:widowControl w:val="0"/>
      <w:autoSpaceDE w:val="0"/>
      <w:autoSpaceDN w:val="0"/>
      <w:adjustRightInd w:val="0"/>
    </w:pPr>
  </w:style>
  <w:style w:type="table" w:styleId="Tablaconcuadrcula">
    <w:name w:val="Table Grid"/>
    <w:basedOn w:val="Tablanormal"/>
    <w:uiPriority w:val="59"/>
    <w:rsid w:val="006D6B5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">
    <w:name w:val="Título #4_"/>
    <w:basedOn w:val="Fuentedeprrafopredeter"/>
    <w:link w:val="Ttulo40"/>
    <w:rsid w:val="000C4DB2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tulo40">
    <w:name w:val="Título #4"/>
    <w:basedOn w:val="Normal"/>
    <w:link w:val="Ttulo4"/>
    <w:rsid w:val="000C4DB2"/>
    <w:pPr>
      <w:widowControl w:val="0"/>
      <w:shd w:val="clear" w:color="auto" w:fill="FFFFFF"/>
      <w:spacing w:before="900" w:after="120" w:line="283" w:lineRule="exact"/>
      <w:outlineLvl w:val="3"/>
    </w:pPr>
    <w:rPr>
      <w:rFonts w:ascii="Verdana" w:eastAsia="Verdana" w:hAnsi="Verdana" w:cs="Verdana"/>
      <w:sz w:val="17"/>
      <w:szCs w:val="17"/>
    </w:rPr>
  </w:style>
  <w:style w:type="character" w:styleId="Hipervnculo">
    <w:name w:val="Hyperlink"/>
    <w:basedOn w:val="Fuentedeprrafopredeter"/>
    <w:uiPriority w:val="99"/>
    <w:unhideWhenUsed/>
    <w:rsid w:val="00C15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ARANCHA</cp:lastModifiedBy>
  <cp:revision>2</cp:revision>
  <dcterms:created xsi:type="dcterms:W3CDTF">2025-05-27T06:12:00Z</dcterms:created>
  <dcterms:modified xsi:type="dcterms:W3CDTF">2025-05-27T06:12:00Z</dcterms:modified>
</cp:coreProperties>
</file>